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80B" w:rsidRDefault="00DC780B" w:rsidP="00BE5AAC">
      <w:pPr>
        <w:spacing w:after="240" w:line="276" w:lineRule="auto"/>
        <w:ind w:right="16"/>
        <w:rPr>
          <w:rFonts w:asciiTheme="majorHAnsi" w:eastAsia="Times New Roman" w:hAnsiTheme="majorHAnsi"/>
          <w:sz w:val="24"/>
          <w:szCs w:val="24"/>
        </w:rPr>
      </w:pPr>
    </w:p>
    <w:p w:rsidR="00DC780B" w:rsidRPr="00DC780B" w:rsidRDefault="00DC780B" w:rsidP="00BE5AAC">
      <w:pPr>
        <w:ind w:right="16"/>
        <w:jc w:val="right"/>
        <w:rPr>
          <w:rFonts w:asciiTheme="majorHAnsi" w:eastAsia="Times New Roman" w:hAnsiTheme="majorHAnsi"/>
          <w:b/>
          <w:i/>
          <w:sz w:val="24"/>
          <w:szCs w:val="24"/>
        </w:rPr>
      </w:pPr>
      <w:r w:rsidRPr="00DC780B">
        <w:rPr>
          <w:rFonts w:asciiTheme="majorHAnsi" w:eastAsia="Times New Roman" w:hAnsiTheme="majorHAnsi"/>
          <w:b/>
          <w:i/>
          <w:sz w:val="24"/>
          <w:szCs w:val="24"/>
        </w:rPr>
        <w:t>Nie wiesz co zrobić z ciekawymi materiałami wtórnymi?</w:t>
      </w:r>
    </w:p>
    <w:p w:rsidR="00DC780B" w:rsidRPr="00DC780B" w:rsidRDefault="00DC780B" w:rsidP="00BE5AAC">
      <w:pPr>
        <w:ind w:right="16"/>
        <w:jc w:val="right"/>
        <w:rPr>
          <w:rFonts w:asciiTheme="majorHAnsi" w:eastAsia="Times New Roman" w:hAnsiTheme="majorHAnsi"/>
          <w:b/>
          <w:i/>
          <w:sz w:val="24"/>
          <w:szCs w:val="24"/>
        </w:rPr>
      </w:pPr>
      <w:r w:rsidRPr="00DC780B">
        <w:rPr>
          <w:rFonts w:asciiTheme="majorHAnsi" w:eastAsia="Times New Roman" w:hAnsiTheme="majorHAnsi"/>
          <w:b/>
          <w:i/>
          <w:sz w:val="24"/>
          <w:szCs w:val="24"/>
        </w:rPr>
        <w:t xml:space="preserve">Podpowiemy Ci </w:t>
      </w:r>
      <w:r w:rsidR="00BD2206">
        <w:rPr>
          <w:rFonts w:asciiTheme="majorHAnsi" w:eastAsia="Times New Roman" w:hAnsiTheme="majorHAnsi"/>
          <w:b/>
          <w:i/>
          <w:sz w:val="24"/>
          <w:szCs w:val="24"/>
        </w:rPr>
        <w:t>….</w:t>
      </w:r>
      <w:r w:rsidRPr="00DC780B">
        <w:rPr>
          <w:rFonts w:asciiTheme="majorHAnsi" w:eastAsia="Times New Roman" w:hAnsiTheme="majorHAnsi"/>
          <w:b/>
          <w:i/>
          <w:sz w:val="24"/>
          <w:szCs w:val="24"/>
        </w:rPr>
        <w:t xml:space="preserve">wykonaj skarbonkę według własnego pomysły i weź udział </w:t>
      </w:r>
      <w:r>
        <w:rPr>
          <w:rFonts w:asciiTheme="majorHAnsi" w:eastAsia="Times New Roman" w:hAnsiTheme="majorHAnsi"/>
          <w:b/>
          <w:i/>
          <w:sz w:val="24"/>
          <w:szCs w:val="24"/>
        </w:rPr>
        <w:br/>
      </w:r>
      <w:r w:rsidRPr="00DC780B">
        <w:rPr>
          <w:rFonts w:asciiTheme="majorHAnsi" w:eastAsia="Times New Roman" w:hAnsiTheme="majorHAnsi"/>
          <w:b/>
          <w:i/>
          <w:sz w:val="24"/>
          <w:szCs w:val="24"/>
        </w:rPr>
        <w:t>w konkursie!</w:t>
      </w:r>
    </w:p>
    <w:p w:rsidR="00DC780B" w:rsidRPr="00DC780B" w:rsidRDefault="00DC780B" w:rsidP="00BE5AAC">
      <w:pPr>
        <w:spacing w:before="240" w:after="240" w:line="276" w:lineRule="auto"/>
        <w:ind w:right="16"/>
        <w:jc w:val="center"/>
        <w:rPr>
          <w:rFonts w:asciiTheme="majorHAnsi" w:eastAsia="Times New Roman" w:hAnsiTheme="majorHAnsi"/>
          <w:sz w:val="24"/>
          <w:szCs w:val="24"/>
        </w:rPr>
      </w:pPr>
    </w:p>
    <w:p w:rsidR="00DC780B" w:rsidRPr="004E27BA" w:rsidRDefault="00DC780B" w:rsidP="004E27BA">
      <w:pPr>
        <w:spacing w:before="240" w:after="240" w:line="276" w:lineRule="auto"/>
        <w:ind w:right="16"/>
        <w:jc w:val="center"/>
        <w:rPr>
          <w:rFonts w:asciiTheme="majorHAnsi" w:hAnsiTheme="majorHAnsi"/>
          <w:b/>
          <w:sz w:val="24"/>
          <w:szCs w:val="24"/>
        </w:rPr>
      </w:pPr>
      <w:r w:rsidRPr="00DC780B">
        <w:rPr>
          <w:rFonts w:asciiTheme="majorHAnsi" w:hAnsiTheme="majorHAnsi"/>
          <w:b/>
          <w:sz w:val="32"/>
          <w:szCs w:val="24"/>
        </w:rPr>
        <w:t>REGULAMIN SZKOLNEGO KONKURSU „MOJA SKARBONKA”</w:t>
      </w:r>
    </w:p>
    <w:p w:rsidR="00DC780B" w:rsidRPr="00DC780B" w:rsidRDefault="00DC780B" w:rsidP="00892D25">
      <w:pPr>
        <w:spacing w:before="240" w:after="240" w:line="276" w:lineRule="auto"/>
        <w:ind w:right="16"/>
        <w:jc w:val="center"/>
        <w:rPr>
          <w:rFonts w:asciiTheme="majorHAnsi" w:hAnsiTheme="majorHAnsi"/>
          <w:b/>
          <w:sz w:val="32"/>
          <w:szCs w:val="24"/>
        </w:rPr>
      </w:pPr>
      <w:r w:rsidRPr="00DC780B">
        <w:rPr>
          <w:rFonts w:asciiTheme="majorHAnsi" w:hAnsiTheme="majorHAnsi"/>
          <w:b/>
          <w:sz w:val="24"/>
        </w:rPr>
        <w:t xml:space="preserve">§1 Organizator i Nazwa Konkursu </w:t>
      </w:r>
    </w:p>
    <w:p w:rsidR="00DC780B" w:rsidRPr="00DC780B" w:rsidRDefault="00DC780B" w:rsidP="004E27BA">
      <w:pPr>
        <w:spacing w:line="276" w:lineRule="auto"/>
        <w:ind w:right="16"/>
        <w:jc w:val="both"/>
        <w:rPr>
          <w:rFonts w:asciiTheme="majorHAnsi" w:hAnsiTheme="majorHAnsi"/>
          <w:sz w:val="24"/>
          <w:szCs w:val="24"/>
        </w:rPr>
      </w:pPr>
      <w:r w:rsidRPr="00DC780B">
        <w:rPr>
          <w:rFonts w:asciiTheme="majorHAnsi" w:hAnsiTheme="majorHAnsi"/>
          <w:sz w:val="24"/>
          <w:szCs w:val="24"/>
        </w:rPr>
        <w:t>1. Organizatorem konkursu jest Szkolne Koło Młodego  Ekonomisty działające w Zespole Szkół Technicznych</w:t>
      </w:r>
      <w:r w:rsidR="00BD2206">
        <w:rPr>
          <w:rFonts w:asciiTheme="majorHAnsi" w:hAnsiTheme="majorHAnsi"/>
          <w:sz w:val="24"/>
          <w:szCs w:val="24"/>
        </w:rPr>
        <w:t>.</w:t>
      </w:r>
    </w:p>
    <w:p w:rsidR="00DC780B" w:rsidRPr="00DC780B" w:rsidRDefault="00DC780B" w:rsidP="004E27BA">
      <w:pPr>
        <w:spacing w:line="276" w:lineRule="auto"/>
        <w:ind w:right="16"/>
        <w:jc w:val="both"/>
        <w:rPr>
          <w:rFonts w:asciiTheme="majorHAnsi" w:hAnsiTheme="majorHAnsi"/>
          <w:sz w:val="24"/>
          <w:szCs w:val="24"/>
        </w:rPr>
      </w:pPr>
      <w:r w:rsidRPr="00DC780B">
        <w:rPr>
          <w:rFonts w:asciiTheme="majorHAnsi" w:hAnsiTheme="majorHAnsi"/>
          <w:sz w:val="24"/>
          <w:szCs w:val="24"/>
        </w:rPr>
        <w:t xml:space="preserve">2. Konkurs organizowany jest w ramach </w:t>
      </w:r>
      <w:r w:rsidRPr="00DC780B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 xml:space="preserve">Global Money </w:t>
      </w:r>
      <w:proofErr w:type="spellStart"/>
      <w:r w:rsidRPr="00DC780B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Week</w:t>
      </w:r>
      <w:proofErr w:type="spellEnd"/>
      <w:r w:rsidRPr="00DC780B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 xml:space="preserve"> (GMW) - Światowego Tygodnia  Pieniądza </w:t>
      </w:r>
    </w:p>
    <w:p w:rsidR="00DC780B" w:rsidRPr="00BE5AAC" w:rsidRDefault="00DC780B" w:rsidP="00892D25">
      <w:pPr>
        <w:spacing w:before="240" w:after="240" w:line="276" w:lineRule="auto"/>
        <w:ind w:right="16"/>
        <w:jc w:val="center"/>
        <w:rPr>
          <w:rFonts w:asciiTheme="majorHAnsi" w:hAnsiTheme="majorHAnsi"/>
          <w:b/>
          <w:sz w:val="32"/>
          <w:szCs w:val="24"/>
        </w:rPr>
      </w:pPr>
      <w:r>
        <w:rPr>
          <w:rFonts w:asciiTheme="majorHAnsi" w:hAnsiTheme="majorHAnsi"/>
          <w:b/>
          <w:sz w:val="24"/>
        </w:rPr>
        <w:t>§2</w:t>
      </w:r>
      <w:r w:rsidRPr="00DC780B">
        <w:rPr>
          <w:rFonts w:asciiTheme="majorHAnsi" w:hAnsiTheme="majorHAnsi"/>
          <w:b/>
          <w:sz w:val="24"/>
        </w:rPr>
        <w:t xml:space="preserve"> </w:t>
      </w:r>
      <w:r w:rsidRPr="00DC780B">
        <w:rPr>
          <w:rFonts w:asciiTheme="majorHAnsi" w:hAnsiTheme="majorHAnsi"/>
          <w:b/>
          <w:sz w:val="24"/>
          <w:szCs w:val="24"/>
        </w:rPr>
        <w:t xml:space="preserve">Cel </w:t>
      </w:r>
    </w:p>
    <w:p w:rsidR="00DC780B" w:rsidRPr="00DC780B" w:rsidRDefault="00DC780B" w:rsidP="00892D25">
      <w:pPr>
        <w:spacing w:before="240" w:after="240" w:line="276" w:lineRule="auto"/>
        <w:ind w:right="1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</w:t>
      </w:r>
      <w:r w:rsidRPr="00DC780B">
        <w:rPr>
          <w:rFonts w:asciiTheme="majorHAnsi" w:hAnsiTheme="majorHAnsi"/>
          <w:sz w:val="24"/>
          <w:szCs w:val="24"/>
        </w:rPr>
        <w:t xml:space="preserve">. Celem konkursu jest: </w:t>
      </w:r>
    </w:p>
    <w:p w:rsidR="00DC780B" w:rsidRPr="00DC780B" w:rsidRDefault="004E27BA" w:rsidP="00892D25">
      <w:pPr>
        <w:pStyle w:val="Akapitzlist"/>
        <w:numPr>
          <w:ilvl w:val="0"/>
          <w:numId w:val="1"/>
        </w:numPr>
        <w:spacing w:before="240" w:after="240" w:line="276" w:lineRule="auto"/>
        <w:ind w:right="1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wybór najciekawszej p</w:t>
      </w:r>
      <w:r w:rsidR="00DC780B" w:rsidRPr="00DC780B">
        <w:rPr>
          <w:rFonts w:asciiTheme="majorHAnsi" w:hAnsiTheme="majorHAnsi"/>
          <w:sz w:val="24"/>
          <w:szCs w:val="24"/>
        </w:rPr>
        <w:t xml:space="preserve">racy konkursowej polegającej na stworzeniu skarbonki </w:t>
      </w:r>
      <w:r w:rsidR="00BE5AAC">
        <w:rPr>
          <w:rFonts w:asciiTheme="majorHAnsi" w:hAnsiTheme="majorHAnsi"/>
          <w:sz w:val="24"/>
          <w:szCs w:val="24"/>
        </w:rPr>
        <w:br/>
      </w:r>
      <w:r w:rsidR="00DC780B" w:rsidRPr="00DC780B">
        <w:rPr>
          <w:rFonts w:asciiTheme="majorHAnsi" w:hAnsiTheme="majorHAnsi"/>
          <w:sz w:val="24"/>
          <w:szCs w:val="24"/>
        </w:rPr>
        <w:t>z wykorzystaniem materiałów przeznaczonych do recyklingu,</w:t>
      </w:r>
    </w:p>
    <w:p w:rsidR="00DC780B" w:rsidRPr="00DC780B" w:rsidRDefault="00DC780B" w:rsidP="00892D25">
      <w:pPr>
        <w:pStyle w:val="Akapitzlist"/>
        <w:numPr>
          <w:ilvl w:val="0"/>
          <w:numId w:val="1"/>
        </w:numPr>
        <w:spacing w:before="240" w:after="240" w:line="276" w:lineRule="auto"/>
        <w:ind w:right="16"/>
        <w:jc w:val="both"/>
        <w:rPr>
          <w:rFonts w:asciiTheme="majorHAnsi" w:hAnsiTheme="majorHAnsi"/>
          <w:sz w:val="24"/>
          <w:szCs w:val="24"/>
        </w:rPr>
      </w:pPr>
      <w:r w:rsidRPr="00DC780B">
        <w:rPr>
          <w:rFonts w:asciiTheme="majorHAnsi" w:hAnsiTheme="majorHAnsi"/>
          <w:sz w:val="24"/>
          <w:szCs w:val="24"/>
        </w:rPr>
        <w:t xml:space="preserve">zachęcenie młodzieży do zainteresowania się tematyką oszczędzania oraz racjonalnego gospodarowania zasobami finansowymi, </w:t>
      </w:r>
    </w:p>
    <w:p w:rsidR="00DC780B" w:rsidRPr="00DC780B" w:rsidRDefault="00DC780B" w:rsidP="00892D25">
      <w:pPr>
        <w:pStyle w:val="Akapitzlist"/>
        <w:numPr>
          <w:ilvl w:val="0"/>
          <w:numId w:val="1"/>
        </w:numPr>
        <w:spacing w:before="240" w:after="240" w:line="276" w:lineRule="auto"/>
        <w:ind w:right="16"/>
        <w:jc w:val="both"/>
        <w:rPr>
          <w:rFonts w:asciiTheme="majorHAnsi" w:hAnsiTheme="majorHAnsi"/>
          <w:sz w:val="24"/>
          <w:szCs w:val="24"/>
        </w:rPr>
      </w:pPr>
      <w:r w:rsidRPr="00DC780B">
        <w:rPr>
          <w:rFonts w:asciiTheme="majorHAnsi" w:hAnsiTheme="majorHAnsi"/>
          <w:sz w:val="24"/>
          <w:szCs w:val="24"/>
        </w:rPr>
        <w:t xml:space="preserve">rozwijanie wrażliwości estetycznej i plastycznej, </w:t>
      </w:r>
    </w:p>
    <w:p w:rsidR="00DC780B" w:rsidRDefault="00DC780B" w:rsidP="00892D25">
      <w:pPr>
        <w:pStyle w:val="Akapitzlist"/>
        <w:numPr>
          <w:ilvl w:val="0"/>
          <w:numId w:val="1"/>
        </w:numPr>
        <w:spacing w:before="240" w:after="240" w:line="276" w:lineRule="auto"/>
        <w:ind w:right="16"/>
        <w:jc w:val="both"/>
        <w:rPr>
          <w:rFonts w:asciiTheme="majorHAnsi" w:hAnsiTheme="majorHAnsi"/>
          <w:sz w:val="24"/>
          <w:szCs w:val="24"/>
        </w:rPr>
      </w:pPr>
      <w:r w:rsidRPr="00DC780B">
        <w:rPr>
          <w:rFonts w:asciiTheme="majorHAnsi" w:hAnsiTheme="majorHAnsi"/>
          <w:sz w:val="24"/>
          <w:szCs w:val="24"/>
        </w:rPr>
        <w:t>inspirowanie do twórczych posz</w:t>
      </w:r>
      <w:r w:rsidR="00BE5AAC">
        <w:rPr>
          <w:rFonts w:asciiTheme="majorHAnsi" w:hAnsiTheme="majorHAnsi"/>
          <w:sz w:val="24"/>
          <w:szCs w:val="24"/>
        </w:rPr>
        <w:t>ukiwań nowych form plastycznych</w:t>
      </w:r>
    </w:p>
    <w:p w:rsidR="00BE5AAC" w:rsidRPr="00BE5AAC" w:rsidRDefault="00BE5AAC" w:rsidP="00892D25">
      <w:pPr>
        <w:pStyle w:val="Akapitzlist"/>
        <w:numPr>
          <w:ilvl w:val="0"/>
          <w:numId w:val="1"/>
        </w:numPr>
        <w:spacing w:before="240" w:after="240" w:line="276" w:lineRule="auto"/>
        <w:ind w:right="1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włączenie się w przedsięwzięcie </w:t>
      </w:r>
      <w:r w:rsidRPr="00DC780B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 xml:space="preserve">Global Money </w:t>
      </w:r>
      <w:proofErr w:type="spellStart"/>
      <w:r w:rsidRPr="00DC780B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Week</w:t>
      </w:r>
      <w:proofErr w:type="spellEnd"/>
      <w:r w:rsidRPr="00DC780B"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 xml:space="preserve"> (GMW) - Światowego Tygodnia  Pieniądza</w:t>
      </w:r>
      <w:r>
        <w:rPr>
          <w:rFonts w:asciiTheme="majorHAnsi" w:hAnsiTheme="majorHAnsi" w:cs="Times New Roman"/>
          <w:color w:val="000000"/>
          <w:sz w:val="24"/>
          <w:szCs w:val="24"/>
          <w:shd w:val="clear" w:color="auto" w:fill="FFFFFF"/>
        </w:rPr>
        <w:t>.</w:t>
      </w:r>
    </w:p>
    <w:p w:rsidR="00DC780B" w:rsidRDefault="00BE5AAC" w:rsidP="00892D25">
      <w:pPr>
        <w:spacing w:before="240" w:after="240" w:line="276" w:lineRule="auto"/>
        <w:ind w:right="16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</w:rPr>
        <w:t>§3</w:t>
      </w:r>
      <w:r w:rsidRPr="00DC780B">
        <w:rPr>
          <w:rFonts w:asciiTheme="majorHAnsi" w:hAnsiTheme="majorHAnsi"/>
          <w:b/>
          <w:sz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 xml:space="preserve">Uczestnicy </w:t>
      </w:r>
    </w:p>
    <w:p w:rsidR="00BE5AAC" w:rsidRPr="00974DB7" w:rsidRDefault="00BE5AAC" w:rsidP="004E27BA">
      <w:pPr>
        <w:pStyle w:val="Akapitzlist"/>
        <w:numPr>
          <w:ilvl w:val="0"/>
          <w:numId w:val="4"/>
        </w:numPr>
        <w:spacing w:after="240" w:line="276" w:lineRule="auto"/>
        <w:ind w:left="284" w:right="16" w:hanging="284"/>
        <w:jc w:val="both"/>
        <w:rPr>
          <w:rFonts w:asciiTheme="majorHAnsi" w:hAnsiTheme="majorHAnsi"/>
          <w:sz w:val="24"/>
          <w:szCs w:val="24"/>
        </w:rPr>
      </w:pPr>
      <w:r w:rsidRPr="00974DB7">
        <w:rPr>
          <w:rFonts w:asciiTheme="majorHAnsi" w:hAnsiTheme="majorHAnsi"/>
          <w:sz w:val="24"/>
          <w:szCs w:val="24"/>
        </w:rPr>
        <w:t xml:space="preserve">Konkurs jest </w:t>
      </w:r>
      <w:r w:rsidR="004E27BA">
        <w:rPr>
          <w:rFonts w:asciiTheme="majorHAnsi" w:hAnsiTheme="majorHAnsi"/>
          <w:sz w:val="24"/>
          <w:szCs w:val="24"/>
        </w:rPr>
        <w:t>kierowany do</w:t>
      </w:r>
      <w:r w:rsidRPr="00974DB7">
        <w:rPr>
          <w:rFonts w:asciiTheme="majorHAnsi" w:hAnsiTheme="majorHAnsi"/>
          <w:sz w:val="24"/>
          <w:szCs w:val="24"/>
        </w:rPr>
        <w:t xml:space="preserve"> uczn</w:t>
      </w:r>
      <w:r w:rsidR="004E27BA">
        <w:rPr>
          <w:rFonts w:asciiTheme="majorHAnsi" w:hAnsiTheme="majorHAnsi"/>
          <w:sz w:val="24"/>
          <w:szCs w:val="24"/>
        </w:rPr>
        <w:t xml:space="preserve">iów Zespołu Szkół Technicznych </w:t>
      </w:r>
      <w:r w:rsidRPr="00974DB7">
        <w:rPr>
          <w:rFonts w:asciiTheme="majorHAnsi" w:hAnsiTheme="majorHAnsi"/>
          <w:sz w:val="24"/>
          <w:szCs w:val="24"/>
        </w:rPr>
        <w:t>w Janowie Lubelskim</w:t>
      </w:r>
      <w:r w:rsidR="00CD00EC" w:rsidRPr="00974DB7">
        <w:rPr>
          <w:rFonts w:asciiTheme="majorHAnsi" w:hAnsiTheme="majorHAnsi"/>
          <w:sz w:val="24"/>
          <w:szCs w:val="24"/>
        </w:rPr>
        <w:t xml:space="preserve"> oraz uczniowie szkół podstawowych.</w:t>
      </w:r>
    </w:p>
    <w:p w:rsidR="00974DB7" w:rsidRDefault="00974DB7" w:rsidP="004E27BA">
      <w:pPr>
        <w:pStyle w:val="Akapitzlist"/>
        <w:spacing w:after="240" w:line="276" w:lineRule="auto"/>
        <w:ind w:right="1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Kategoria I – uczniowie ZST Janów Lub</w:t>
      </w:r>
    </w:p>
    <w:p w:rsidR="00974DB7" w:rsidRPr="00974DB7" w:rsidRDefault="00974DB7" w:rsidP="004E27BA">
      <w:pPr>
        <w:pStyle w:val="Akapitzlist"/>
        <w:spacing w:after="240" w:line="276" w:lineRule="auto"/>
        <w:ind w:right="1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Kategoria II – uczniowie szkół podstawowych </w:t>
      </w:r>
    </w:p>
    <w:p w:rsidR="00DC780B" w:rsidRPr="00DC780B" w:rsidRDefault="00BE5AAC" w:rsidP="00892D25">
      <w:pPr>
        <w:spacing w:before="240" w:after="240" w:line="276" w:lineRule="auto"/>
        <w:ind w:right="16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§4</w:t>
      </w:r>
      <w:r w:rsidR="00DC780B" w:rsidRPr="00DC780B">
        <w:rPr>
          <w:rFonts w:asciiTheme="majorHAnsi" w:hAnsiTheme="majorHAnsi"/>
          <w:b/>
          <w:sz w:val="24"/>
        </w:rPr>
        <w:t xml:space="preserve"> Miejsce i czas trwania Konkursu</w:t>
      </w:r>
    </w:p>
    <w:p w:rsidR="00BE5AAC" w:rsidRDefault="00BE5AAC" w:rsidP="00B24DBF">
      <w:pPr>
        <w:spacing w:line="276" w:lineRule="auto"/>
        <w:ind w:right="16"/>
        <w:jc w:val="both"/>
        <w:rPr>
          <w:rFonts w:asciiTheme="majorHAnsi" w:hAnsiTheme="majorHAnsi"/>
          <w:sz w:val="24"/>
        </w:rPr>
      </w:pPr>
      <w:bookmarkStart w:id="0" w:name="_GoBack"/>
      <w:r>
        <w:rPr>
          <w:rFonts w:asciiTheme="majorHAnsi" w:hAnsiTheme="majorHAnsi"/>
          <w:sz w:val="24"/>
        </w:rPr>
        <w:t xml:space="preserve">1. </w:t>
      </w:r>
      <w:r w:rsidR="00DC780B" w:rsidRPr="00DC780B">
        <w:rPr>
          <w:rFonts w:asciiTheme="majorHAnsi" w:hAnsiTheme="majorHAnsi"/>
          <w:sz w:val="24"/>
        </w:rPr>
        <w:t xml:space="preserve">Konkurs prowadzony jest </w:t>
      </w:r>
      <w:r w:rsidR="004E27BA">
        <w:rPr>
          <w:rFonts w:asciiTheme="majorHAnsi" w:hAnsiTheme="majorHAnsi"/>
          <w:sz w:val="24"/>
        </w:rPr>
        <w:t xml:space="preserve">w </w:t>
      </w:r>
      <w:r>
        <w:rPr>
          <w:rFonts w:asciiTheme="majorHAnsi" w:hAnsiTheme="majorHAnsi"/>
          <w:sz w:val="24"/>
        </w:rPr>
        <w:t>Zespole Szkół Technicznych w Janowie Lubelskim.</w:t>
      </w:r>
    </w:p>
    <w:p w:rsidR="00BE5AAC" w:rsidRDefault="00BE5AAC" w:rsidP="00B24DBF">
      <w:pPr>
        <w:spacing w:line="276" w:lineRule="auto"/>
        <w:ind w:right="16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2. Konkurs trwa w okresie od dnia </w:t>
      </w:r>
      <w:r w:rsidR="00DC780B" w:rsidRPr="00DC780B">
        <w:rPr>
          <w:rFonts w:asciiTheme="majorHAnsi" w:hAnsiTheme="majorHAnsi"/>
          <w:sz w:val="24"/>
        </w:rPr>
        <w:t xml:space="preserve"> </w:t>
      </w:r>
      <w:r w:rsidRPr="00BD2206">
        <w:rPr>
          <w:rFonts w:asciiTheme="majorHAnsi" w:hAnsiTheme="majorHAnsi"/>
          <w:b/>
          <w:sz w:val="24"/>
        </w:rPr>
        <w:t>6 marca 2023r. do dnia 20</w:t>
      </w:r>
      <w:r w:rsidR="00DC780B" w:rsidRPr="00BD2206">
        <w:rPr>
          <w:rFonts w:asciiTheme="majorHAnsi" w:hAnsiTheme="majorHAnsi"/>
          <w:b/>
          <w:sz w:val="24"/>
        </w:rPr>
        <w:t xml:space="preserve"> </w:t>
      </w:r>
      <w:r w:rsidRPr="00BD2206">
        <w:rPr>
          <w:rFonts w:asciiTheme="majorHAnsi" w:hAnsiTheme="majorHAnsi"/>
          <w:b/>
          <w:sz w:val="24"/>
        </w:rPr>
        <w:t>marca 2023r.</w:t>
      </w:r>
    </w:p>
    <w:p w:rsidR="00CD00EC" w:rsidRDefault="00BE5AAC" w:rsidP="00B24DBF">
      <w:pPr>
        <w:spacing w:line="276" w:lineRule="auto"/>
        <w:ind w:right="1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3. </w:t>
      </w:r>
      <w:r w:rsidRPr="00DC780B">
        <w:rPr>
          <w:rFonts w:asciiTheme="majorHAnsi" w:hAnsiTheme="majorHAnsi"/>
          <w:sz w:val="24"/>
          <w:szCs w:val="24"/>
        </w:rPr>
        <w:t>Prace konkursowe należy dostarcz</w:t>
      </w:r>
      <w:r>
        <w:rPr>
          <w:rFonts w:asciiTheme="majorHAnsi" w:hAnsiTheme="majorHAnsi"/>
          <w:sz w:val="24"/>
          <w:szCs w:val="24"/>
        </w:rPr>
        <w:t>yć do organizatorów konkursu:</w:t>
      </w:r>
    </w:p>
    <w:p w:rsidR="00BE5AAC" w:rsidRPr="004E27BA" w:rsidRDefault="00CD00EC" w:rsidP="00B24DBF">
      <w:pPr>
        <w:pStyle w:val="Akapitzlist"/>
        <w:numPr>
          <w:ilvl w:val="0"/>
          <w:numId w:val="11"/>
        </w:numPr>
        <w:spacing w:line="276" w:lineRule="auto"/>
        <w:ind w:right="16"/>
        <w:jc w:val="both"/>
        <w:rPr>
          <w:rFonts w:asciiTheme="majorHAnsi" w:hAnsiTheme="majorHAnsi"/>
          <w:sz w:val="24"/>
          <w:szCs w:val="24"/>
        </w:rPr>
      </w:pPr>
      <w:r w:rsidRPr="004E27BA">
        <w:rPr>
          <w:rFonts w:asciiTheme="majorHAnsi" w:hAnsiTheme="majorHAnsi"/>
          <w:sz w:val="24"/>
          <w:szCs w:val="24"/>
        </w:rPr>
        <w:t xml:space="preserve">uczniowie ZST: </w:t>
      </w:r>
      <w:r w:rsidR="00BE5AAC" w:rsidRPr="004E27BA">
        <w:rPr>
          <w:rFonts w:asciiTheme="majorHAnsi" w:hAnsiTheme="majorHAnsi"/>
          <w:sz w:val="24"/>
          <w:szCs w:val="24"/>
        </w:rPr>
        <w:t xml:space="preserve"> Kamila </w:t>
      </w:r>
      <w:proofErr w:type="spellStart"/>
      <w:r w:rsidR="00BE5AAC" w:rsidRPr="004E27BA">
        <w:rPr>
          <w:rFonts w:asciiTheme="majorHAnsi" w:hAnsiTheme="majorHAnsi"/>
          <w:sz w:val="24"/>
          <w:szCs w:val="24"/>
        </w:rPr>
        <w:t>Surowska</w:t>
      </w:r>
      <w:proofErr w:type="spellEnd"/>
      <w:r w:rsidR="00BE5AAC" w:rsidRPr="004E27BA">
        <w:rPr>
          <w:rFonts w:asciiTheme="majorHAnsi" w:hAnsiTheme="majorHAnsi"/>
          <w:sz w:val="24"/>
          <w:szCs w:val="24"/>
        </w:rPr>
        <w:t xml:space="preserve"> (sala 31) – Ewa </w:t>
      </w:r>
      <w:proofErr w:type="spellStart"/>
      <w:r w:rsidR="00BE5AAC" w:rsidRPr="004E27BA">
        <w:rPr>
          <w:rFonts w:asciiTheme="majorHAnsi" w:hAnsiTheme="majorHAnsi"/>
          <w:sz w:val="24"/>
          <w:szCs w:val="24"/>
        </w:rPr>
        <w:t>Regucka</w:t>
      </w:r>
      <w:proofErr w:type="spellEnd"/>
      <w:r w:rsidR="00BE5AAC" w:rsidRPr="004E27BA">
        <w:rPr>
          <w:rFonts w:asciiTheme="majorHAnsi" w:hAnsiTheme="majorHAnsi"/>
          <w:sz w:val="24"/>
          <w:szCs w:val="24"/>
        </w:rPr>
        <w:t xml:space="preserve">  (sala 4). </w:t>
      </w:r>
    </w:p>
    <w:p w:rsidR="00CD00EC" w:rsidRPr="004E27BA" w:rsidRDefault="00CD00EC" w:rsidP="00B24DBF">
      <w:pPr>
        <w:pStyle w:val="Akapitzlist"/>
        <w:numPr>
          <w:ilvl w:val="0"/>
          <w:numId w:val="11"/>
        </w:numPr>
        <w:spacing w:line="276" w:lineRule="auto"/>
        <w:ind w:right="16"/>
        <w:jc w:val="both"/>
        <w:rPr>
          <w:rFonts w:asciiTheme="majorHAnsi" w:hAnsiTheme="majorHAnsi"/>
          <w:sz w:val="24"/>
          <w:szCs w:val="24"/>
        </w:rPr>
      </w:pPr>
      <w:r w:rsidRPr="004E27BA">
        <w:rPr>
          <w:rFonts w:asciiTheme="majorHAnsi" w:hAnsiTheme="majorHAnsi"/>
          <w:sz w:val="24"/>
          <w:szCs w:val="24"/>
        </w:rPr>
        <w:t>uczniowie szkół podstawowych: Mariusz Wieleba (pokój 39) pedagog ZST</w:t>
      </w:r>
      <w:r w:rsidR="00974DB7" w:rsidRPr="004E27BA">
        <w:rPr>
          <w:rFonts w:asciiTheme="majorHAnsi" w:hAnsiTheme="majorHAnsi"/>
          <w:sz w:val="24"/>
          <w:szCs w:val="24"/>
        </w:rPr>
        <w:t>.</w:t>
      </w:r>
    </w:p>
    <w:p w:rsidR="00BE5AAC" w:rsidRPr="00DC780B" w:rsidRDefault="00BE5AAC" w:rsidP="00B24DBF">
      <w:pPr>
        <w:spacing w:line="276" w:lineRule="auto"/>
        <w:ind w:right="1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</w:t>
      </w:r>
      <w:r w:rsidRPr="00DC780B">
        <w:rPr>
          <w:rFonts w:asciiTheme="majorHAnsi" w:hAnsiTheme="majorHAnsi"/>
          <w:sz w:val="24"/>
          <w:szCs w:val="24"/>
        </w:rPr>
        <w:t xml:space="preserve">. Termin dostarczenia prac konkursowych upływa w dniu </w:t>
      </w:r>
      <w:r w:rsidRPr="00BD2206">
        <w:rPr>
          <w:rFonts w:asciiTheme="majorHAnsi" w:hAnsiTheme="majorHAnsi"/>
          <w:b/>
          <w:sz w:val="24"/>
          <w:szCs w:val="24"/>
        </w:rPr>
        <w:t xml:space="preserve">20.03.2023r. </w:t>
      </w:r>
    </w:p>
    <w:bookmarkEnd w:id="0"/>
    <w:p w:rsidR="00BE5AAC" w:rsidRDefault="00BE5AAC" w:rsidP="00892D25">
      <w:pPr>
        <w:spacing w:before="240" w:after="240" w:line="276" w:lineRule="auto"/>
        <w:ind w:right="16"/>
        <w:jc w:val="both"/>
        <w:rPr>
          <w:rFonts w:asciiTheme="majorHAnsi" w:hAnsiTheme="majorHAnsi"/>
          <w:sz w:val="24"/>
        </w:rPr>
      </w:pPr>
    </w:p>
    <w:p w:rsidR="004E27BA" w:rsidRDefault="004E27BA" w:rsidP="00892D25">
      <w:pPr>
        <w:spacing w:before="240" w:after="240" w:line="276" w:lineRule="auto"/>
        <w:ind w:right="16"/>
        <w:jc w:val="both"/>
        <w:rPr>
          <w:rFonts w:asciiTheme="majorHAnsi" w:hAnsiTheme="majorHAnsi"/>
          <w:sz w:val="24"/>
        </w:rPr>
      </w:pPr>
    </w:p>
    <w:p w:rsidR="00BE5AAC" w:rsidRPr="00BE5AAC" w:rsidRDefault="00BE5AAC" w:rsidP="00892D25">
      <w:pPr>
        <w:spacing w:before="240" w:after="240" w:line="276" w:lineRule="auto"/>
        <w:ind w:right="16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t>§5</w:t>
      </w:r>
      <w:r w:rsidRPr="00BE5AAC">
        <w:rPr>
          <w:rFonts w:asciiTheme="majorHAnsi" w:hAnsiTheme="majorHAnsi"/>
          <w:b/>
          <w:sz w:val="24"/>
          <w:szCs w:val="24"/>
        </w:rPr>
        <w:t xml:space="preserve"> </w:t>
      </w:r>
      <w:r w:rsidR="00E11A89">
        <w:rPr>
          <w:rFonts w:asciiTheme="majorHAnsi" w:hAnsiTheme="majorHAnsi"/>
          <w:b/>
          <w:sz w:val="24"/>
          <w:szCs w:val="24"/>
        </w:rPr>
        <w:t>Zasady,</w:t>
      </w:r>
      <w:r w:rsidRPr="00BE5AAC">
        <w:rPr>
          <w:rFonts w:asciiTheme="majorHAnsi" w:hAnsiTheme="majorHAnsi"/>
          <w:b/>
          <w:sz w:val="24"/>
          <w:szCs w:val="24"/>
        </w:rPr>
        <w:t xml:space="preserve"> </w:t>
      </w:r>
      <w:r w:rsidR="00E11A89">
        <w:rPr>
          <w:rFonts w:asciiTheme="majorHAnsi" w:hAnsiTheme="majorHAnsi"/>
          <w:b/>
          <w:sz w:val="24"/>
          <w:szCs w:val="24"/>
        </w:rPr>
        <w:t>warunki uczestnictwa, nagrody</w:t>
      </w:r>
    </w:p>
    <w:p w:rsidR="00BE5AAC" w:rsidRPr="002E4802" w:rsidRDefault="00DC780B" w:rsidP="00892D25">
      <w:pPr>
        <w:pStyle w:val="Akapitzlist"/>
        <w:numPr>
          <w:ilvl w:val="0"/>
          <w:numId w:val="9"/>
        </w:numPr>
        <w:spacing w:before="240" w:after="240" w:line="276" w:lineRule="auto"/>
        <w:ind w:left="284" w:right="16" w:hanging="284"/>
        <w:jc w:val="both"/>
        <w:rPr>
          <w:rFonts w:asciiTheme="majorHAnsi" w:hAnsiTheme="majorHAnsi"/>
          <w:sz w:val="24"/>
          <w:szCs w:val="24"/>
        </w:rPr>
      </w:pPr>
      <w:r w:rsidRPr="002E4802">
        <w:rPr>
          <w:rFonts w:asciiTheme="majorHAnsi" w:hAnsiTheme="majorHAnsi"/>
          <w:sz w:val="24"/>
          <w:szCs w:val="24"/>
        </w:rPr>
        <w:t xml:space="preserve">Każdy uczestnik może zgłosić jedną pracę. </w:t>
      </w:r>
    </w:p>
    <w:p w:rsidR="00DC780B" w:rsidRPr="002E4802" w:rsidRDefault="00DC780B" w:rsidP="00892D25">
      <w:pPr>
        <w:pStyle w:val="Akapitzlist"/>
        <w:numPr>
          <w:ilvl w:val="0"/>
          <w:numId w:val="9"/>
        </w:numPr>
        <w:spacing w:before="240" w:after="240" w:line="276" w:lineRule="auto"/>
        <w:ind w:left="284" w:right="16" w:hanging="284"/>
        <w:jc w:val="both"/>
        <w:rPr>
          <w:rFonts w:asciiTheme="majorHAnsi" w:hAnsiTheme="majorHAnsi"/>
          <w:sz w:val="24"/>
          <w:szCs w:val="24"/>
        </w:rPr>
      </w:pPr>
      <w:r w:rsidRPr="002E4802">
        <w:rPr>
          <w:rFonts w:asciiTheme="majorHAnsi" w:hAnsiTheme="majorHAnsi"/>
          <w:sz w:val="24"/>
          <w:szCs w:val="24"/>
        </w:rPr>
        <w:t>Warunkiem uczestnictwa:</w:t>
      </w:r>
    </w:p>
    <w:p w:rsidR="002E4802" w:rsidRDefault="00DC780B" w:rsidP="00892D25">
      <w:pPr>
        <w:pStyle w:val="Akapitzlist"/>
        <w:numPr>
          <w:ilvl w:val="0"/>
          <w:numId w:val="10"/>
        </w:numPr>
        <w:spacing w:before="240" w:after="240" w:line="276" w:lineRule="auto"/>
        <w:ind w:right="16"/>
        <w:jc w:val="both"/>
        <w:rPr>
          <w:rFonts w:asciiTheme="majorHAnsi" w:hAnsiTheme="majorHAnsi"/>
          <w:sz w:val="24"/>
          <w:szCs w:val="24"/>
        </w:rPr>
      </w:pPr>
      <w:r w:rsidRPr="00BE5AAC">
        <w:rPr>
          <w:rFonts w:asciiTheme="majorHAnsi" w:hAnsiTheme="majorHAnsi"/>
          <w:sz w:val="24"/>
          <w:szCs w:val="24"/>
        </w:rPr>
        <w:t xml:space="preserve">wykonanie pracy – skarbonki w formie przestrzennej z materiałów przeznaczonych do recyklingu (papier, folia, plastikowa butelka, puszka itp.) </w:t>
      </w:r>
      <w:r w:rsidR="00BE5AAC">
        <w:rPr>
          <w:rFonts w:asciiTheme="majorHAnsi" w:hAnsiTheme="majorHAnsi"/>
          <w:sz w:val="24"/>
          <w:szCs w:val="24"/>
        </w:rPr>
        <w:br/>
      </w:r>
      <w:r w:rsidRPr="00BE5AAC">
        <w:rPr>
          <w:rFonts w:asciiTheme="majorHAnsi" w:hAnsiTheme="majorHAnsi"/>
          <w:sz w:val="24"/>
          <w:szCs w:val="24"/>
        </w:rPr>
        <w:t>z zastrzeżeniem, że na użytych materiałach nie może być widoczne logo, nazwa produktu lub inne informacje czy oznaczenia pozwalające na identyfikację producenta danego materiału</w:t>
      </w:r>
      <w:r w:rsidR="00BE5AAC">
        <w:rPr>
          <w:rFonts w:asciiTheme="majorHAnsi" w:hAnsiTheme="majorHAnsi"/>
          <w:sz w:val="24"/>
          <w:szCs w:val="24"/>
        </w:rPr>
        <w:t>,</w:t>
      </w:r>
    </w:p>
    <w:p w:rsidR="002E4802" w:rsidRDefault="00DC780B" w:rsidP="00892D25">
      <w:pPr>
        <w:pStyle w:val="Akapitzlist"/>
        <w:numPr>
          <w:ilvl w:val="0"/>
          <w:numId w:val="10"/>
        </w:numPr>
        <w:spacing w:before="240" w:after="240" w:line="276" w:lineRule="auto"/>
        <w:ind w:right="16"/>
        <w:jc w:val="both"/>
        <w:rPr>
          <w:rFonts w:asciiTheme="majorHAnsi" w:hAnsiTheme="majorHAnsi"/>
          <w:sz w:val="24"/>
          <w:szCs w:val="24"/>
        </w:rPr>
      </w:pPr>
      <w:r w:rsidRPr="002E4802">
        <w:rPr>
          <w:rFonts w:asciiTheme="majorHAnsi" w:hAnsiTheme="majorHAnsi"/>
          <w:sz w:val="24"/>
          <w:szCs w:val="24"/>
        </w:rPr>
        <w:t>technika wykonan</w:t>
      </w:r>
      <w:r w:rsidR="00BE5AAC" w:rsidRPr="002E4802">
        <w:rPr>
          <w:rFonts w:asciiTheme="majorHAnsi" w:hAnsiTheme="majorHAnsi"/>
          <w:sz w:val="24"/>
          <w:szCs w:val="24"/>
        </w:rPr>
        <w:t>ia pracy oraz format są dowolne,</w:t>
      </w:r>
    </w:p>
    <w:p w:rsidR="002E4802" w:rsidRDefault="00DC780B" w:rsidP="00892D25">
      <w:pPr>
        <w:pStyle w:val="Akapitzlist"/>
        <w:numPr>
          <w:ilvl w:val="0"/>
          <w:numId w:val="10"/>
        </w:numPr>
        <w:spacing w:before="240" w:after="240" w:line="276" w:lineRule="auto"/>
        <w:ind w:right="16"/>
        <w:jc w:val="both"/>
        <w:rPr>
          <w:rFonts w:asciiTheme="majorHAnsi" w:hAnsiTheme="majorHAnsi"/>
          <w:sz w:val="24"/>
          <w:szCs w:val="24"/>
        </w:rPr>
      </w:pPr>
      <w:r w:rsidRPr="002E4802">
        <w:rPr>
          <w:rFonts w:asciiTheme="majorHAnsi" w:hAnsiTheme="majorHAnsi"/>
          <w:sz w:val="24"/>
          <w:szCs w:val="24"/>
        </w:rPr>
        <w:t>skarbonka powinna być stabilna, aby móc ją postawić</w:t>
      </w:r>
      <w:r w:rsidR="00E11A89" w:rsidRPr="002E4802">
        <w:rPr>
          <w:rFonts w:asciiTheme="majorHAnsi" w:hAnsiTheme="majorHAnsi"/>
          <w:sz w:val="24"/>
          <w:szCs w:val="24"/>
        </w:rPr>
        <w:t>,</w:t>
      </w:r>
    </w:p>
    <w:p w:rsidR="00DC780B" w:rsidRPr="002E4802" w:rsidRDefault="00BD2206" w:rsidP="00892D25">
      <w:pPr>
        <w:pStyle w:val="Akapitzlist"/>
        <w:numPr>
          <w:ilvl w:val="0"/>
          <w:numId w:val="10"/>
        </w:numPr>
        <w:spacing w:before="240" w:after="240" w:line="276" w:lineRule="auto"/>
        <w:ind w:right="16"/>
        <w:jc w:val="both"/>
        <w:rPr>
          <w:rFonts w:asciiTheme="majorHAnsi" w:hAnsiTheme="majorHAnsi"/>
          <w:sz w:val="24"/>
          <w:szCs w:val="24"/>
        </w:rPr>
      </w:pPr>
      <w:r w:rsidRPr="002E4802">
        <w:rPr>
          <w:rFonts w:asciiTheme="majorHAnsi" w:hAnsiTheme="majorHAnsi"/>
          <w:sz w:val="24"/>
          <w:szCs w:val="24"/>
        </w:rPr>
        <w:t>s</w:t>
      </w:r>
      <w:r w:rsidR="00E11A89" w:rsidRPr="002E4802">
        <w:rPr>
          <w:rFonts w:asciiTheme="majorHAnsi" w:hAnsiTheme="majorHAnsi"/>
          <w:sz w:val="24"/>
          <w:szCs w:val="24"/>
        </w:rPr>
        <w:t>karbonka ma mieć załączoną widoczną met</w:t>
      </w:r>
      <w:r w:rsidR="00974DB7" w:rsidRPr="002E4802">
        <w:rPr>
          <w:rFonts w:asciiTheme="majorHAnsi" w:hAnsiTheme="majorHAnsi"/>
          <w:sz w:val="24"/>
          <w:szCs w:val="24"/>
        </w:rPr>
        <w:t>ryczkę: Imię i Nazwisko, Klasa, Szkoła</w:t>
      </w:r>
      <w:r w:rsidR="003864B7">
        <w:rPr>
          <w:rFonts w:asciiTheme="majorHAnsi" w:hAnsiTheme="majorHAnsi"/>
          <w:sz w:val="24"/>
          <w:szCs w:val="24"/>
        </w:rPr>
        <w:t>.</w:t>
      </w:r>
    </w:p>
    <w:p w:rsidR="002E4802" w:rsidRPr="00892D25" w:rsidRDefault="002E4802" w:rsidP="00892D25">
      <w:pPr>
        <w:pStyle w:val="Akapitzlist"/>
        <w:numPr>
          <w:ilvl w:val="0"/>
          <w:numId w:val="9"/>
        </w:numPr>
        <w:spacing w:before="240" w:after="100" w:afterAutospacing="1" w:line="276" w:lineRule="auto"/>
        <w:ind w:left="284" w:hanging="284"/>
        <w:jc w:val="both"/>
        <w:rPr>
          <w:rFonts w:asciiTheme="majorHAnsi" w:eastAsia="Times New Roman" w:hAnsiTheme="majorHAnsi" w:cs="Times New Roman"/>
          <w:color w:val="343E47"/>
          <w:sz w:val="24"/>
          <w:szCs w:val="24"/>
        </w:rPr>
      </w:pPr>
      <w:r w:rsidRPr="00892D25">
        <w:rPr>
          <w:rFonts w:asciiTheme="majorHAnsi" w:eastAsia="Times New Roman" w:hAnsiTheme="majorHAnsi" w:cs="Times New Roman"/>
          <w:color w:val="343E47"/>
          <w:sz w:val="24"/>
          <w:szCs w:val="24"/>
        </w:rPr>
        <w:t>Udział w Konkursie jest jednoznaczny z nieodpłatnym udzieleniem praw autorskich na wykorzystanie prac w celach promocyjnych Konkursu oraz do zorganizowania wystawy podczas Światowego Tygodnia Pieniądza.</w:t>
      </w:r>
    </w:p>
    <w:p w:rsidR="002E4802" w:rsidRPr="00892D25" w:rsidRDefault="00DC780B" w:rsidP="00892D25">
      <w:pPr>
        <w:numPr>
          <w:ilvl w:val="0"/>
          <w:numId w:val="9"/>
        </w:numPr>
        <w:spacing w:before="240" w:after="100" w:afterAutospacing="1" w:line="276" w:lineRule="auto"/>
        <w:ind w:left="284" w:hanging="284"/>
        <w:jc w:val="both"/>
        <w:rPr>
          <w:rFonts w:asciiTheme="majorHAnsi" w:eastAsia="Times New Roman" w:hAnsiTheme="majorHAnsi" w:cs="Times New Roman"/>
          <w:color w:val="343E47"/>
          <w:sz w:val="24"/>
          <w:szCs w:val="24"/>
        </w:rPr>
      </w:pPr>
      <w:r w:rsidRPr="00892D25">
        <w:rPr>
          <w:rFonts w:asciiTheme="majorHAnsi" w:hAnsiTheme="majorHAnsi"/>
          <w:sz w:val="24"/>
          <w:szCs w:val="24"/>
        </w:rPr>
        <w:t xml:space="preserve">Organizatorzy zastrzegają sobie prawo publikacji prac konkursowych </w:t>
      </w:r>
      <w:r w:rsidR="002E4802" w:rsidRPr="00892D25">
        <w:rPr>
          <w:rFonts w:asciiTheme="majorHAnsi" w:hAnsiTheme="majorHAnsi"/>
          <w:sz w:val="24"/>
          <w:szCs w:val="24"/>
        </w:rPr>
        <w:t>.</w:t>
      </w:r>
    </w:p>
    <w:p w:rsidR="00892D25" w:rsidRPr="00892D25" w:rsidRDefault="002E4802" w:rsidP="00892D25">
      <w:pPr>
        <w:numPr>
          <w:ilvl w:val="0"/>
          <w:numId w:val="9"/>
        </w:numPr>
        <w:spacing w:before="240" w:after="100" w:afterAutospacing="1" w:line="276" w:lineRule="auto"/>
        <w:ind w:left="284" w:hanging="284"/>
        <w:jc w:val="both"/>
        <w:rPr>
          <w:rFonts w:asciiTheme="majorHAnsi" w:eastAsia="Times New Roman" w:hAnsiTheme="majorHAnsi" w:cs="Times New Roman"/>
          <w:color w:val="343E47"/>
          <w:sz w:val="24"/>
          <w:szCs w:val="24"/>
        </w:rPr>
      </w:pPr>
      <w:r w:rsidRPr="00892D25">
        <w:rPr>
          <w:rFonts w:asciiTheme="majorHAnsi" w:eastAsia="Times New Roman" w:hAnsiTheme="majorHAnsi" w:cs="Times New Roman"/>
          <w:color w:val="343E47"/>
          <w:sz w:val="24"/>
          <w:szCs w:val="24"/>
        </w:rPr>
        <w:t xml:space="preserve"> Osoby </w:t>
      </w:r>
      <w:r w:rsidR="00892D25">
        <w:rPr>
          <w:rFonts w:asciiTheme="majorHAnsi" w:eastAsia="Times New Roman" w:hAnsiTheme="majorHAnsi" w:cs="Times New Roman"/>
          <w:color w:val="343E47"/>
          <w:sz w:val="24"/>
          <w:szCs w:val="24"/>
        </w:rPr>
        <w:t>dostarczające</w:t>
      </w:r>
      <w:r w:rsidRPr="00892D25">
        <w:rPr>
          <w:rFonts w:asciiTheme="majorHAnsi" w:eastAsia="Times New Roman" w:hAnsiTheme="majorHAnsi" w:cs="Times New Roman"/>
          <w:color w:val="343E47"/>
          <w:sz w:val="24"/>
          <w:szCs w:val="24"/>
        </w:rPr>
        <w:t xml:space="preserve"> prace konkursowe wyrażają zgodę na przetwarzanie przez Organizatora Konkursu swoich danych osobowych (Ustawa o ochronie danych osobowych z dnia 29 sierpnia 1997 (</w:t>
      </w:r>
      <w:proofErr w:type="spellStart"/>
      <w:r w:rsidRPr="00892D25">
        <w:rPr>
          <w:rFonts w:asciiTheme="majorHAnsi" w:eastAsia="Times New Roman" w:hAnsiTheme="majorHAnsi" w:cs="Times New Roman"/>
          <w:color w:val="343E47"/>
          <w:sz w:val="24"/>
          <w:szCs w:val="24"/>
        </w:rPr>
        <w:t>t.j</w:t>
      </w:r>
      <w:proofErr w:type="spellEnd"/>
      <w:r w:rsidRPr="00892D25">
        <w:rPr>
          <w:rFonts w:asciiTheme="majorHAnsi" w:eastAsia="Times New Roman" w:hAnsiTheme="majorHAnsi" w:cs="Times New Roman"/>
          <w:color w:val="343E47"/>
          <w:sz w:val="24"/>
          <w:szCs w:val="24"/>
        </w:rPr>
        <w:t>. Dz. U. z 2016 r. poz. 922).</w:t>
      </w:r>
    </w:p>
    <w:p w:rsidR="00DC780B" w:rsidRPr="00892D25" w:rsidRDefault="00DC780B" w:rsidP="00892D25">
      <w:pPr>
        <w:numPr>
          <w:ilvl w:val="0"/>
          <w:numId w:val="9"/>
        </w:numPr>
        <w:spacing w:before="240" w:line="276" w:lineRule="auto"/>
        <w:ind w:left="284" w:hanging="284"/>
        <w:jc w:val="both"/>
        <w:rPr>
          <w:rFonts w:asciiTheme="majorHAnsi" w:eastAsia="Times New Roman" w:hAnsiTheme="majorHAnsi" w:cs="Times New Roman"/>
          <w:color w:val="343E47"/>
          <w:sz w:val="24"/>
          <w:szCs w:val="24"/>
        </w:rPr>
      </w:pPr>
      <w:r w:rsidRPr="00892D25">
        <w:rPr>
          <w:rFonts w:asciiTheme="majorHAnsi" w:hAnsiTheme="majorHAnsi"/>
          <w:sz w:val="24"/>
          <w:szCs w:val="24"/>
        </w:rPr>
        <w:t>Kryteria oceny:</w:t>
      </w:r>
    </w:p>
    <w:p w:rsidR="00DC780B" w:rsidRPr="00E11A89" w:rsidRDefault="00E11A89" w:rsidP="00892D25">
      <w:pPr>
        <w:pStyle w:val="Akapitzlist"/>
        <w:numPr>
          <w:ilvl w:val="0"/>
          <w:numId w:val="3"/>
        </w:numPr>
        <w:spacing w:line="276" w:lineRule="auto"/>
        <w:ind w:right="16"/>
        <w:jc w:val="both"/>
        <w:rPr>
          <w:rFonts w:asciiTheme="majorHAnsi" w:hAnsiTheme="majorHAnsi"/>
          <w:sz w:val="24"/>
          <w:szCs w:val="24"/>
        </w:rPr>
      </w:pPr>
      <w:r w:rsidRPr="00E11A89">
        <w:rPr>
          <w:rFonts w:asciiTheme="majorHAnsi" w:hAnsiTheme="majorHAnsi"/>
          <w:sz w:val="24"/>
          <w:szCs w:val="24"/>
        </w:rPr>
        <w:t>zgodność z tematem</w:t>
      </w:r>
      <w:r>
        <w:rPr>
          <w:rFonts w:asciiTheme="majorHAnsi" w:hAnsiTheme="majorHAnsi"/>
          <w:sz w:val="24"/>
          <w:szCs w:val="24"/>
        </w:rPr>
        <w:t xml:space="preserve">, </w:t>
      </w:r>
    </w:p>
    <w:p w:rsidR="00DC780B" w:rsidRPr="00E11A89" w:rsidRDefault="00DC780B" w:rsidP="00892D25">
      <w:pPr>
        <w:pStyle w:val="Akapitzlist"/>
        <w:numPr>
          <w:ilvl w:val="0"/>
          <w:numId w:val="3"/>
        </w:numPr>
        <w:spacing w:before="240" w:after="240" w:line="276" w:lineRule="auto"/>
        <w:ind w:right="16"/>
        <w:jc w:val="both"/>
        <w:rPr>
          <w:rFonts w:asciiTheme="majorHAnsi" w:hAnsiTheme="majorHAnsi"/>
          <w:sz w:val="24"/>
          <w:szCs w:val="24"/>
        </w:rPr>
      </w:pPr>
      <w:r w:rsidRPr="00E11A89">
        <w:rPr>
          <w:rFonts w:asciiTheme="majorHAnsi" w:hAnsiTheme="majorHAnsi"/>
          <w:sz w:val="24"/>
          <w:szCs w:val="24"/>
        </w:rPr>
        <w:t>wkład pracy ucznia- estetyka i pomysłowość</w:t>
      </w:r>
      <w:r w:rsidR="00E11A89">
        <w:rPr>
          <w:rFonts w:asciiTheme="majorHAnsi" w:hAnsiTheme="majorHAnsi"/>
          <w:sz w:val="24"/>
          <w:szCs w:val="24"/>
        </w:rPr>
        <w:t xml:space="preserve"> wykorzystanych surowców,</w:t>
      </w:r>
    </w:p>
    <w:p w:rsidR="00DC780B" w:rsidRDefault="00E11A89" w:rsidP="00892D25">
      <w:pPr>
        <w:pStyle w:val="Akapitzlist"/>
        <w:numPr>
          <w:ilvl w:val="0"/>
          <w:numId w:val="3"/>
        </w:numPr>
        <w:spacing w:before="240" w:after="240" w:line="276" w:lineRule="auto"/>
        <w:ind w:right="1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stopień trudności i wykonania,</w:t>
      </w:r>
    </w:p>
    <w:p w:rsidR="00892D25" w:rsidRDefault="00E11A89" w:rsidP="00892D25">
      <w:pPr>
        <w:pStyle w:val="Akapitzlist"/>
        <w:numPr>
          <w:ilvl w:val="0"/>
          <w:numId w:val="3"/>
        </w:numPr>
        <w:spacing w:before="240" w:after="240" w:line="276" w:lineRule="auto"/>
        <w:ind w:right="1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użyteczność.</w:t>
      </w:r>
    </w:p>
    <w:p w:rsidR="00892D25" w:rsidRPr="00892D25" w:rsidRDefault="00892D25" w:rsidP="00892D25">
      <w:pPr>
        <w:pStyle w:val="Akapitzlist"/>
        <w:spacing w:before="240" w:after="240" w:line="276" w:lineRule="auto"/>
        <w:ind w:right="16"/>
        <w:jc w:val="both"/>
        <w:rPr>
          <w:rFonts w:asciiTheme="majorHAnsi" w:hAnsiTheme="majorHAnsi"/>
          <w:sz w:val="24"/>
          <w:szCs w:val="24"/>
        </w:rPr>
      </w:pPr>
    </w:p>
    <w:p w:rsidR="00DC780B" w:rsidRPr="00892D25" w:rsidRDefault="00DC780B" w:rsidP="00892D25">
      <w:pPr>
        <w:pStyle w:val="Akapitzlist"/>
        <w:numPr>
          <w:ilvl w:val="0"/>
          <w:numId w:val="9"/>
        </w:numPr>
        <w:spacing w:after="240" w:line="276" w:lineRule="auto"/>
        <w:ind w:left="284" w:right="16" w:hanging="284"/>
        <w:jc w:val="both"/>
        <w:rPr>
          <w:rFonts w:asciiTheme="majorHAnsi" w:hAnsiTheme="majorHAnsi"/>
          <w:sz w:val="24"/>
          <w:szCs w:val="24"/>
        </w:rPr>
      </w:pPr>
      <w:r w:rsidRPr="00892D25">
        <w:rPr>
          <w:rFonts w:asciiTheme="majorHAnsi" w:hAnsiTheme="majorHAnsi"/>
          <w:sz w:val="24"/>
          <w:szCs w:val="24"/>
        </w:rPr>
        <w:t xml:space="preserve">Rozstrzygnięcie konkursu i wręczenie nagród laureatom nastąpi w terminie </w:t>
      </w:r>
      <w:r w:rsidR="00E11A89" w:rsidRPr="00892D25">
        <w:rPr>
          <w:rFonts w:asciiTheme="majorHAnsi" w:hAnsiTheme="majorHAnsi"/>
          <w:sz w:val="24"/>
          <w:szCs w:val="24"/>
        </w:rPr>
        <w:br/>
      </w:r>
      <w:r w:rsidRPr="00892D25">
        <w:rPr>
          <w:rFonts w:asciiTheme="majorHAnsi" w:hAnsiTheme="majorHAnsi"/>
          <w:sz w:val="24"/>
          <w:szCs w:val="24"/>
        </w:rPr>
        <w:t xml:space="preserve">do </w:t>
      </w:r>
      <w:r w:rsidRPr="00892D25">
        <w:rPr>
          <w:rFonts w:asciiTheme="majorHAnsi" w:hAnsiTheme="majorHAnsi"/>
          <w:b/>
          <w:sz w:val="24"/>
          <w:szCs w:val="24"/>
        </w:rPr>
        <w:t>24 marca 2023r</w:t>
      </w:r>
      <w:r w:rsidRPr="00892D25">
        <w:rPr>
          <w:rFonts w:asciiTheme="majorHAnsi" w:hAnsiTheme="majorHAnsi"/>
          <w:sz w:val="24"/>
          <w:szCs w:val="24"/>
        </w:rPr>
        <w:t xml:space="preserve"> podczas posumowania działań w Ramach Światowego Tygodnia Pieniądza</w:t>
      </w:r>
      <w:r w:rsidR="00E11A89" w:rsidRPr="00892D25">
        <w:rPr>
          <w:rFonts w:asciiTheme="majorHAnsi" w:hAnsiTheme="majorHAnsi"/>
          <w:sz w:val="24"/>
          <w:szCs w:val="24"/>
        </w:rPr>
        <w:t>.</w:t>
      </w:r>
    </w:p>
    <w:p w:rsidR="00DC780B" w:rsidRDefault="00892D25" w:rsidP="00892D25">
      <w:pPr>
        <w:spacing w:before="240" w:after="240" w:line="276" w:lineRule="auto"/>
        <w:ind w:right="1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8</w:t>
      </w:r>
      <w:r w:rsidR="00DC780B" w:rsidRPr="00DC780B">
        <w:rPr>
          <w:rFonts w:asciiTheme="majorHAnsi" w:hAnsiTheme="majorHAnsi"/>
          <w:sz w:val="24"/>
          <w:szCs w:val="24"/>
        </w:rPr>
        <w:t xml:space="preserve">. Każdy uczestnik konkursu otrzyma pamiątkowy dyplom </w:t>
      </w:r>
      <w:r w:rsidR="00E11A89">
        <w:rPr>
          <w:rFonts w:asciiTheme="majorHAnsi" w:hAnsiTheme="majorHAnsi"/>
          <w:sz w:val="24"/>
          <w:szCs w:val="24"/>
        </w:rPr>
        <w:t>a wykonawcy najlepszych prac atrakcyjne nagrody.</w:t>
      </w:r>
    </w:p>
    <w:p w:rsidR="00E11A89" w:rsidRPr="00E11A89" w:rsidRDefault="00892D25" w:rsidP="00892D25">
      <w:pPr>
        <w:spacing w:before="240" w:after="240" w:line="276" w:lineRule="auto"/>
        <w:ind w:right="16"/>
        <w:jc w:val="both"/>
        <w:rPr>
          <w:rFonts w:asciiTheme="majorHAnsi" w:eastAsia="Times New Roman" w:hAnsiTheme="majorHAnsi" w:cs="Times New Roman"/>
          <w:sz w:val="32"/>
          <w:szCs w:val="24"/>
        </w:rPr>
      </w:pPr>
      <w:r>
        <w:rPr>
          <w:rFonts w:asciiTheme="majorHAnsi" w:hAnsiTheme="majorHAnsi" w:cs="Times New Roman"/>
          <w:color w:val="232929"/>
          <w:sz w:val="24"/>
        </w:rPr>
        <w:t>9</w:t>
      </w:r>
      <w:r w:rsidR="00E11A89" w:rsidRPr="00E11A89">
        <w:rPr>
          <w:rFonts w:asciiTheme="majorHAnsi" w:hAnsiTheme="majorHAnsi" w:cs="Times New Roman"/>
          <w:color w:val="232929"/>
          <w:sz w:val="24"/>
        </w:rPr>
        <w:t xml:space="preserve">. Prace biorące udział w konkursie nie będą zwracane. </w:t>
      </w:r>
    </w:p>
    <w:p w:rsidR="00030305" w:rsidRPr="00DC780B" w:rsidRDefault="00030305" w:rsidP="00E11A89">
      <w:pPr>
        <w:spacing w:before="240" w:after="240" w:line="276" w:lineRule="auto"/>
        <w:jc w:val="both"/>
        <w:rPr>
          <w:rFonts w:asciiTheme="majorHAnsi" w:hAnsiTheme="majorHAnsi"/>
          <w:sz w:val="24"/>
          <w:szCs w:val="24"/>
        </w:rPr>
      </w:pPr>
    </w:p>
    <w:sectPr w:rsidR="00030305" w:rsidRPr="00DC780B" w:rsidSect="00892D25">
      <w:headerReference w:type="default" r:id="rId8"/>
      <w:pgSz w:w="11900" w:h="16838"/>
      <w:pgMar w:top="1541" w:right="1406" w:bottom="427" w:left="1416" w:header="284" w:footer="0" w:gutter="0"/>
      <w:cols w:space="0" w:equalWidth="0">
        <w:col w:w="9084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80B" w:rsidRDefault="00DC780B" w:rsidP="00DC780B">
      <w:r>
        <w:separator/>
      </w:r>
    </w:p>
  </w:endnote>
  <w:endnote w:type="continuationSeparator" w:id="0">
    <w:p w:rsidR="00DC780B" w:rsidRDefault="00DC780B" w:rsidP="00DC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80B" w:rsidRDefault="00DC780B" w:rsidP="00DC780B">
      <w:r>
        <w:separator/>
      </w:r>
    </w:p>
  </w:footnote>
  <w:footnote w:type="continuationSeparator" w:id="0">
    <w:p w:rsidR="00DC780B" w:rsidRDefault="00DC780B" w:rsidP="00DC7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4"/>
        <w:szCs w:val="32"/>
      </w:rPr>
      <w:alias w:val="Tytuł"/>
      <w:id w:val="77738743"/>
      <w:placeholder>
        <w:docPart w:val="73303472E0484AF4BF18DE0657E6314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C780B" w:rsidRPr="00BE5AAC" w:rsidRDefault="00DC780B" w:rsidP="00892D25">
        <w:pPr>
          <w:pStyle w:val="Nagwek"/>
          <w:pBdr>
            <w:bottom w:val="thickThinSmallGap" w:sz="24" w:space="27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4"/>
            <w:szCs w:val="32"/>
          </w:rPr>
        </w:pPr>
        <w:r w:rsidRPr="00BE5AAC">
          <w:rPr>
            <w:rFonts w:asciiTheme="majorHAnsi" w:eastAsiaTheme="majorEastAsia" w:hAnsiTheme="majorHAnsi" w:cstheme="majorBidi"/>
            <w:sz w:val="24"/>
            <w:szCs w:val="32"/>
          </w:rPr>
          <w:t>Zespół Szkół Technicznych w Janowie Lubelskim</w:t>
        </w:r>
        <w:r w:rsidR="00892D25">
          <w:rPr>
            <w:rFonts w:asciiTheme="majorHAnsi" w:eastAsiaTheme="majorEastAsia" w:hAnsiTheme="majorHAnsi" w:cstheme="majorBidi"/>
            <w:sz w:val="24"/>
            <w:szCs w:val="32"/>
          </w:rPr>
          <w:t>,                                                                        ul. Ogrodowa 20, 23-300 Janów Lubelski</w:t>
        </w:r>
      </w:p>
    </w:sdtContent>
  </w:sdt>
  <w:p w:rsidR="00DC780B" w:rsidRPr="00DC780B" w:rsidRDefault="00DC780B" w:rsidP="00DC780B">
    <w:pPr>
      <w:pStyle w:val="Nagwek"/>
      <w:jc w:val="center"/>
      <w:rPr>
        <w:rFonts w:asciiTheme="majorHAnsi" w:hAnsiTheme="majorHAnsi"/>
      </w:rPr>
    </w:pPr>
    <w:r w:rsidRPr="00DC780B">
      <w:rPr>
        <w:rFonts w:asciiTheme="majorHAnsi" w:hAnsiTheme="majorHAnsi"/>
      </w:rPr>
      <w:t>Szkolne Koło Młodego Ekonomisty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61732"/>
    <w:multiLevelType w:val="hybridMultilevel"/>
    <w:tmpl w:val="11F68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A0C69"/>
    <w:multiLevelType w:val="hybridMultilevel"/>
    <w:tmpl w:val="7A6E7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A284B"/>
    <w:multiLevelType w:val="hybridMultilevel"/>
    <w:tmpl w:val="07BC3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F0C26"/>
    <w:multiLevelType w:val="hybridMultilevel"/>
    <w:tmpl w:val="5BAC37D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E610A17"/>
    <w:multiLevelType w:val="hybridMultilevel"/>
    <w:tmpl w:val="884E9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B0D04"/>
    <w:multiLevelType w:val="hybridMultilevel"/>
    <w:tmpl w:val="F7B8E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4C1238"/>
    <w:multiLevelType w:val="multilevel"/>
    <w:tmpl w:val="5FE0A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F61CDE"/>
    <w:multiLevelType w:val="hybridMultilevel"/>
    <w:tmpl w:val="8390930A"/>
    <w:lvl w:ilvl="0" w:tplc="6602EC48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232CAD"/>
    <w:multiLevelType w:val="multilevel"/>
    <w:tmpl w:val="2AC41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DA30E7"/>
    <w:multiLevelType w:val="hybridMultilevel"/>
    <w:tmpl w:val="E146BCC2"/>
    <w:lvl w:ilvl="0" w:tplc="0415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B77092A"/>
    <w:multiLevelType w:val="hybridMultilevel"/>
    <w:tmpl w:val="A5FC5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4"/>
  </w:num>
  <w:num w:numId="5">
    <w:abstractNumId w:val="6"/>
  </w:num>
  <w:num w:numId="6">
    <w:abstractNumId w:val="9"/>
  </w:num>
  <w:num w:numId="7">
    <w:abstractNumId w:val="8"/>
  </w:num>
  <w:num w:numId="8">
    <w:abstractNumId w:val="0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80B"/>
    <w:rsid w:val="00030305"/>
    <w:rsid w:val="002E4802"/>
    <w:rsid w:val="003864B7"/>
    <w:rsid w:val="004E27BA"/>
    <w:rsid w:val="00892D25"/>
    <w:rsid w:val="00974DB7"/>
    <w:rsid w:val="00B24DBF"/>
    <w:rsid w:val="00BD2206"/>
    <w:rsid w:val="00BE5AAC"/>
    <w:rsid w:val="00CD00EC"/>
    <w:rsid w:val="00DC780B"/>
    <w:rsid w:val="00E1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80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78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780B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78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780B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80B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C78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80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78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780B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78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780B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8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80B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C7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303472E0484AF4BF18DE0657E631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C523A9-C6E0-4B43-9532-5EB4B42A67FC}"/>
      </w:docPartPr>
      <w:docPartBody>
        <w:p w:rsidR="0006506A" w:rsidRDefault="003C3C70" w:rsidP="003C3C70">
          <w:pPr>
            <w:pStyle w:val="73303472E0484AF4BF18DE0657E6314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C70"/>
    <w:rsid w:val="0006506A"/>
    <w:rsid w:val="003C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3303472E0484AF4BF18DE0657E6314F">
    <w:name w:val="73303472E0484AF4BF18DE0657E6314F"/>
    <w:rsid w:val="003C3C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3303472E0484AF4BF18DE0657E6314F">
    <w:name w:val="73303472E0484AF4BF18DE0657E6314F"/>
    <w:rsid w:val="003C3C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Technicznych w Janowie Lubelskim</vt:lpstr>
    </vt:vector>
  </TitlesOfParts>
  <Company>Sil-art Rycho444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Technicznych w Janowie Lubelskim,                                                                        ul. Ogrodowa 20, 23-300 Janów Lubelski</dc:title>
  <dc:creator>Kowalski Ryszard</dc:creator>
  <cp:lastModifiedBy>Kowalski Ryszard</cp:lastModifiedBy>
  <cp:revision>5</cp:revision>
  <dcterms:created xsi:type="dcterms:W3CDTF">2023-02-26T20:03:00Z</dcterms:created>
  <dcterms:modified xsi:type="dcterms:W3CDTF">2023-03-03T12:44:00Z</dcterms:modified>
</cp:coreProperties>
</file>